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6599" w14:textId="554F6955" w:rsidR="006F6A6A" w:rsidRDefault="006F6A6A" w:rsidP="00ED7B74">
      <w:pPr>
        <w:spacing w:line="259" w:lineRule="auto"/>
        <w:jc w:val="center"/>
        <w:rPr>
          <w:b/>
          <w:bCs/>
        </w:rPr>
      </w:pPr>
      <w:r w:rsidRPr="006F6A6A">
        <w:rPr>
          <w:b/>
          <w:bCs/>
        </w:rPr>
        <w:t>Grenzen stellen in de klinische praktijk</w:t>
      </w:r>
    </w:p>
    <w:p w14:paraId="6288C169" w14:textId="1C17CF76" w:rsidR="000318A0" w:rsidRPr="000318A0" w:rsidRDefault="000318A0" w:rsidP="00ED7B74">
      <w:pPr>
        <w:spacing w:line="259" w:lineRule="auto"/>
        <w:jc w:val="center"/>
        <w:rPr>
          <w:b/>
          <w:bCs/>
          <w:lang w:val="en-US"/>
        </w:rPr>
      </w:pPr>
      <w:r>
        <w:rPr>
          <w:b/>
          <w:bCs/>
          <w:lang w:val="en-US"/>
        </w:rPr>
        <w:t xml:space="preserve">NPI </w:t>
      </w:r>
      <w:proofErr w:type="spellStart"/>
      <w:r>
        <w:rPr>
          <w:b/>
          <w:bCs/>
          <w:lang w:val="en-US"/>
        </w:rPr>
        <w:t>studiemiddag</w:t>
      </w:r>
      <w:proofErr w:type="spellEnd"/>
      <w:r>
        <w:rPr>
          <w:b/>
          <w:bCs/>
          <w:lang w:val="en-US"/>
        </w:rPr>
        <w:t xml:space="preserve"> 202</w:t>
      </w:r>
      <w:r w:rsidR="00BD4723">
        <w:rPr>
          <w:b/>
          <w:bCs/>
          <w:lang w:val="en-US"/>
        </w:rPr>
        <w:t>2</w:t>
      </w:r>
    </w:p>
    <w:p w14:paraId="11C713B4" w14:textId="286587F3" w:rsidR="006F6A6A" w:rsidRPr="000318A0" w:rsidRDefault="006F6A6A" w:rsidP="00ED7B74">
      <w:pPr>
        <w:spacing w:line="259" w:lineRule="auto"/>
        <w:rPr>
          <w:b/>
          <w:bCs/>
          <w:lang w:val="en-US"/>
        </w:rPr>
      </w:pPr>
    </w:p>
    <w:p w14:paraId="5A1D4A18" w14:textId="55AB9FC9" w:rsidR="002233A9" w:rsidRPr="000318A0" w:rsidRDefault="002233A9" w:rsidP="00ED7B74">
      <w:pPr>
        <w:spacing w:line="259" w:lineRule="auto"/>
        <w:jc w:val="center"/>
        <w:rPr>
          <w:i/>
          <w:iCs/>
          <w:lang w:val="en-US"/>
        </w:rPr>
      </w:pPr>
      <w:r w:rsidRPr="000318A0">
        <w:rPr>
          <w:i/>
          <w:iCs/>
          <w:lang w:val="en-US"/>
        </w:rPr>
        <w:t>There was a little girl</w:t>
      </w:r>
    </w:p>
    <w:p w14:paraId="341DD3E9" w14:textId="2A05AD45" w:rsidR="002233A9" w:rsidRDefault="002233A9" w:rsidP="00ED7B74">
      <w:pPr>
        <w:spacing w:line="259" w:lineRule="auto"/>
        <w:jc w:val="center"/>
        <w:rPr>
          <w:i/>
          <w:iCs/>
          <w:lang w:val="en-US"/>
        </w:rPr>
      </w:pPr>
      <w:r w:rsidRPr="002233A9">
        <w:rPr>
          <w:i/>
          <w:iCs/>
          <w:lang w:val="en-US"/>
        </w:rPr>
        <w:t>And she had a li</w:t>
      </w:r>
      <w:r>
        <w:rPr>
          <w:i/>
          <w:iCs/>
          <w:lang w:val="en-US"/>
        </w:rPr>
        <w:t>ttle curl</w:t>
      </w:r>
    </w:p>
    <w:p w14:paraId="36D4EEDC" w14:textId="6C3710C4" w:rsidR="002233A9" w:rsidRDefault="002233A9" w:rsidP="00ED7B74">
      <w:pPr>
        <w:spacing w:line="259" w:lineRule="auto"/>
        <w:jc w:val="center"/>
        <w:rPr>
          <w:i/>
          <w:iCs/>
          <w:lang w:val="en-US"/>
        </w:rPr>
      </w:pPr>
      <w:r>
        <w:rPr>
          <w:i/>
          <w:iCs/>
          <w:lang w:val="en-US"/>
        </w:rPr>
        <w:t>Right in the middle of her forehead.</w:t>
      </w:r>
    </w:p>
    <w:p w14:paraId="7DAD5E13" w14:textId="1B476634" w:rsidR="002233A9" w:rsidRDefault="002233A9" w:rsidP="00ED7B74">
      <w:pPr>
        <w:spacing w:line="259" w:lineRule="auto"/>
        <w:jc w:val="center"/>
        <w:rPr>
          <w:i/>
          <w:iCs/>
          <w:lang w:val="en-US"/>
        </w:rPr>
      </w:pPr>
      <w:r>
        <w:rPr>
          <w:i/>
          <w:iCs/>
          <w:lang w:val="en-US"/>
        </w:rPr>
        <w:t>And when she was good</w:t>
      </w:r>
    </w:p>
    <w:p w14:paraId="1D289177" w14:textId="50369E4E" w:rsidR="002233A9" w:rsidRDefault="002233A9" w:rsidP="00ED7B74">
      <w:pPr>
        <w:spacing w:line="259" w:lineRule="auto"/>
        <w:jc w:val="center"/>
        <w:rPr>
          <w:i/>
          <w:iCs/>
          <w:lang w:val="en-US"/>
        </w:rPr>
      </w:pPr>
      <w:r>
        <w:rPr>
          <w:i/>
          <w:iCs/>
          <w:lang w:val="en-US"/>
        </w:rPr>
        <w:t>She was very, very good,</w:t>
      </w:r>
    </w:p>
    <w:p w14:paraId="5A63FBF0" w14:textId="13EB640F" w:rsidR="002233A9" w:rsidRDefault="002233A9" w:rsidP="00ED7B74">
      <w:pPr>
        <w:spacing w:line="259" w:lineRule="auto"/>
        <w:jc w:val="center"/>
        <w:rPr>
          <w:i/>
          <w:iCs/>
          <w:lang w:val="en-US"/>
        </w:rPr>
      </w:pPr>
      <w:r>
        <w:rPr>
          <w:i/>
          <w:iCs/>
          <w:lang w:val="en-US"/>
        </w:rPr>
        <w:t>But when she was bad</w:t>
      </w:r>
    </w:p>
    <w:p w14:paraId="486A4F2B" w14:textId="178B248B" w:rsidR="002233A9" w:rsidRPr="001645C0" w:rsidRDefault="002233A9" w:rsidP="00ED7B74">
      <w:pPr>
        <w:spacing w:line="259" w:lineRule="auto"/>
        <w:jc w:val="center"/>
        <w:rPr>
          <w:i/>
          <w:iCs/>
          <w:lang w:val="en-US"/>
        </w:rPr>
      </w:pPr>
      <w:r w:rsidRPr="001645C0">
        <w:rPr>
          <w:i/>
          <w:iCs/>
          <w:lang w:val="en-US"/>
        </w:rPr>
        <w:t>She was horrid.</w:t>
      </w:r>
    </w:p>
    <w:p w14:paraId="5005AD5B" w14:textId="0C1A3961" w:rsidR="002233A9" w:rsidRPr="001645C0" w:rsidRDefault="002233A9" w:rsidP="00ED7B74">
      <w:pPr>
        <w:spacing w:line="259" w:lineRule="auto"/>
        <w:jc w:val="center"/>
        <w:rPr>
          <w:i/>
          <w:iCs/>
          <w:lang w:val="en-US"/>
        </w:rPr>
      </w:pPr>
    </w:p>
    <w:p w14:paraId="6517F90E" w14:textId="752E4677" w:rsidR="002233A9" w:rsidRPr="002233A9" w:rsidRDefault="002233A9" w:rsidP="00ED7B74">
      <w:pPr>
        <w:spacing w:line="259" w:lineRule="auto"/>
        <w:jc w:val="center"/>
        <w:rPr>
          <w:i/>
          <w:iCs/>
          <w:lang w:val="en-US"/>
        </w:rPr>
      </w:pPr>
      <w:r w:rsidRPr="002233A9">
        <w:rPr>
          <w:i/>
          <w:iCs/>
          <w:lang w:val="en-US"/>
        </w:rPr>
        <w:t>(</w:t>
      </w:r>
      <w:proofErr w:type="spellStart"/>
      <w:r w:rsidRPr="002233A9">
        <w:rPr>
          <w:i/>
          <w:iCs/>
          <w:lang w:val="en-US"/>
        </w:rPr>
        <w:t>Kinderrijmpje</w:t>
      </w:r>
      <w:proofErr w:type="spellEnd"/>
      <w:r w:rsidRPr="002233A9">
        <w:rPr>
          <w:i/>
          <w:iCs/>
          <w:lang w:val="en-US"/>
        </w:rPr>
        <w:t xml:space="preserve"> </w:t>
      </w:r>
      <w:proofErr w:type="spellStart"/>
      <w:r w:rsidRPr="002233A9">
        <w:rPr>
          <w:i/>
          <w:iCs/>
          <w:lang w:val="en-US"/>
        </w:rPr>
        <w:t>uit</w:t>
      </w:r>
      <w:proofErr w:type="spellEnd"/>
      <w:r w:rsidRPr="002233A9">
        <w:rPr>
          <w:i/>
          <w:iCs/>
          <w:lang w:val="en-US"/>
        </w:rPr>
        <w:t xml:space="preserve"> </w:t>
      </w:r>
      <w:proofErr w:type="spellStart"/>
      <w:r w:rsidRPr="002233A9">
        <w:rPr>
          <w:i/>
          <w:iCs/>
          <w:lang w:val="en-US"/>
        </w:rPr>
        <w:t>Zetzel’s</w:t>
      </w:r>
      <w:proofErr w:type="spellEnd"/>
      <w:r w:rsidRPr="002233A9">
        <w:rPr>
          <w:i/>
          <w:iCs/>
          <w:lang w:val="en-US"/>
        </w:rPr>
        <w:t xml:space="preserve"> (1968) The so called good h</w:t>
      </w:r>
      <w:r>
        <w:rPr>
          <w:i/>
          <w:iCs/>
          <w:lang w:val="en-US"/>
        </w:rPr>
        <w:t>ysteric)</w:t>
      </w:r>
    </w:p>
    <w:p w14:paraId="79F9CF02" w14:textId="77777777" w:rsidR="002233A9" w:rsidRPr="002233A9" w:rsidRDefault="002233A9" w:rsidP="00ED7B74">
      <w:pPr>
        <w:spacing w:line="259" w:lineRule="auto"/>
        <w:rPr>
          <w:i/>
          <w:iCs/>
          <w:lang w:val="en-US"/>
        </w:rPr>
      </w:pPr>
    </w:p>
    <w:p w14:paraId="7B2352E6" w14:textId="7CDB57D0" w:rsidR="006F6A6A" w:rsidRPr="001645C0" w:rsidRDefault="006F6A6A" w:rsidP="00ED7B74">
      <w:pPr>
        <w:spacing w:line="259" w:lineRule="auto"/>
      </w:pPr>
      <w:r>
        <w:t xml:space="preserve">Adequaat kunnen begrenzen in psychotherapie is van fundamenteel belang voor het </w:t>
      </w:r>
      <w:r w:rsidR="002233A9">
        <w:t>welslagen van een psychotherapeutisch</w:t>
      </w:r>
      <w:r>
        <w:t xml:space="preserve"> proces. </w:t>
      </w:r>
      <w:r w:rsidR="00A938D0">
        <w:t>In p</w:t>
      </w:r>
      <w:r w:rsidR="002233A9">
        <w:t xml:space="preserve">sychotherapie </w:t>
      </w:r>
      <w:r w:rsidR="00A938D0">
        <w:t xml:space="preserve">zijn </w:t>
      </w:r>
      <w:r w:rsidR="002233A9">
        <w:t xml:space="preserve">gezamenlijke verantwoordelijkheid en samenwerking essentieel. Gegeven deze noodzakelijke wisselwerking, zal de therapie mislukken als de </w:t>
      </w:r>
      <w:r w:rsidR="00A938D0">
        <w:t>patiënt</w:t>
      </w:r>
      <w:r w:rsidR="002233A9">
        <w:t xml:space="preserve"> </w:t>
      </w:r>
      <w:r w:rsidR="00A938D0">
        <w:t xml:space="preserve">sterk geneigd is om zijn gevoelens uit te ageren, in plaats van deze systematisch te onderzoeken binnen de veiligheid van een gestructureerde therapeutische omgeving. </w:t>
      </w:r>
      <w:r w:rsidR="001645C0">
        <w:t xml:space="preserve">Denk aan een patiënte die plotseling op het parkeerterrein naast haar voormalig therapeut staat, die op weg naar huis wil gaan. Of aan een patiënte die niet stopt met mailen naar haar behandelaren, tot 1200 mailtjes in korte tijd aan toe. Aan de patiënt die weliswaar in behandeling is gegaan, maar zich niet echt </w:t>
      </w:r>
      <w:proofErr w:type="spellStart"/>
      <w:r w:rsidR="00ED7B74">
        <w:rPr>
          <w:i/>
          <w:iCs/>
        </w:rPr>
        <w:t>patient</w:t>
      </w:r>
      <w:proofErr w:type="spellEnd"/>
      <w:r w:rsidR="001645C0">
        <w:rPr>
          <w:i/>
          <w:iCs/>
        </w:rPr>
        <w:t xml:space="preserve"> </w:t>
      </w:r>
      <w:r w:rsidR="001645C0">
        <w:t xml:space="preserve">gedraagt. </w:t>
      </w:r>
      <w:r w:rsidR="005A399D">
        <w:t>En nog dichterbij huis: Hoe gaan we als behandelaren onderling om met het aangeven van grenzen, of deze los te laten: Wanneer vinden we dit zelf moeilijk?</w:t>
      </w:r>
    </w:p>
    <w:p w14:paraId="5FD78CC8" w14:textId="631AAA8F" w:rsidR="00A938D0" w:rsidRDefault="00A938D0" w:rsidP="00ED7B74">
      <w:pPr>
        <w:spacing w:line="259" w:lineRule="auto"/>
      </w:pPr>
      <w:r>
        <w:t xml:space="preserve">Het stellen van grenzen is geen vanzelfsprekend onderdeel van de diverse opleidingen. Dat elke therapeut er elke dag mee te maken heeft en soms voor grote dilemma’s komt te staan is daarentegen de klinische praktijk. </w:t>
      </w:r>
      <w:r w:rsidR="00182E45">
        <w:t xml:space="preserve">Bezuinigingen en toenemende maatschappelijke druk leggen nog eens extra druk op clinici om meer te bereiken in kortere tijd. Daarmee wordt efficiënt kunnen begrenzen alleen maar belangrijker. </w:t>
      </w:r>
    </w:p>
    <w:p w14:paraId="0358CF26" w14:textId="010F9A9C" w:rsidR="00A938D0" w:rsidRDefault="00A938D0" w:rsidP="00ED7B74">
      <w:pPr>
        <w:spacing w:line="259" w:lineRule="auto"/>
      </w:pPr>
    </w:p>
    <w:p w14:paraId="4EAB06D0" w14:textId="11CC9C66" w:rsidR="00A938D0" w:rsidRDefault="00A938D0" w:rsidP="00ED7B74">
      <w:pPr>
        <w:spacing w:line="259" w:lineRule="auto"/>
      </w:pPr>
      <w:r>
        <w:t>Hoe kunnen behandelaars efficiënt en adequaat grenzen stellen, zodat hun patiënten, zij zelf en het therapeutische proces geborgd blijven?</w:t>
      </w:r>
    </w:p>
    <w:p w14:paraId="16FE08C8" w14:textId="104FB41E" w:rsidR="00A938D0" w:rsidRDefault="00A938D0" w:rsidP="00ED7B74">
      <w:pPr>
        <w:pBdr>
          <w:bottom w:val="single" w:sz="12" w:space="1" w:color="auto"/>
        </w:pBdr>
        <w:spacing w:line="259" w:lineRule="auto"/>
      </w:pPr>
    </w:p>
    <w:p w14:paraId="69232C03" w14:textId="055C6ACD" w:rsidR="000318A0" w:rsidRDefault="000318A0" w:rsidP="00ED7B74">
      <w:pPr>
        <w:spacing w:line="259" w:lineRule="auto"/>
      </w:pPr>
    </w:p>
    <w:p w14:paraId="4579E9AD" w14:textId="282C890A" w:rsidR="000318A0" w:rsidRDefault="000318A0" w:rsidP="00ED7B74">
      <w:pPr>
        <w:spacing w:line="259" w:lineRule="auto"/>
      </w:pPr>
      <w:r>
        <w:t>Commis</w:t>
      </w:r>
      <w:r w:rsidR="00ED7B74">
        <w:t>s</w:t>
      </w:r>
      <w:r>
        <w:t>ie: Linda Dil (voorzitter), Loek van Dam, Roos van Grieken, Heidi Verwoerd</w:t>
      </w:r>
    </w:p>
    <w:p w14:paraId="7B4D039C" w14:textId="35A6D817" w:rsidR="00ED7B74" w:rsidRDefault="00ED7B74">
      <w:r>
        <w:br w:type="page"/>
      </w:r>
    </w:p>
    <w:p w14:paraId="23ECD081" w14:textId="4D8EC2F7" w:rsidR="00267A0E" w:rsidRDefault="00065852" w:rsidP="00ED7B74">
      <w:pPr>
        <w:spacing w:line="259" w:lineRule="auto"/>
        <w:rPr>
          <w:b/>
          <w:bCs/>
        </w:rPr>
      </w:pPr>
      <w:r w:rsidRPr="00065852">
        <w:rPr>
          <w:b/>
          <w:bCs/>
        </w:rPr>
        <w:lastRenderedPageBreak/>
        <w:t>Programma</w:t>
      </w:r>
    </w:p>
    <w:p w14:paraId="78DA608F" w14:textId="6CB73E30" w:rsidR="00065852" w:rsidRDefault="00065852" w:rsidP="00ED7B74">
      <w:pPr>
        <w:spacing w:line="259" w:lineRule="auto"/>
        <w:rPr>
          <w:b/>
          <w:bCs/>
        </w:rPr>
      </w:pPr>
    </w:p>
    <w:p w14:paraId="4CD9BB89" w14:textId="24DE6541" w:rsidR="00065852" w:rsidRPr="005910C9" w:rsidRDefault="00065852" w:rsidP="00ED7B74">
      <w:pPr>
        <w:spacing w:line="259" w:lineRule="auto"/>
      </w:pPr>
      <w:r>
        <w:t xml:space="preserve">12:30-13:00 </w:t>
      </w:r>
      <w:r w:rsidRPr="005910C9">
        <w:t>Inloop</w:t>
      </w:r>
    </w:p>
    <w:p w14:paraId="56226704" w14:textId="00D6DE39" w:rsidR="00065852" w:rsidRDefault="00065852" w:rsidP="00ED7B74">
      <w:pPr>
        <w:spacing w:line="259" w:lineRule="auto"/>
        <w:rPr>
          <w:b/>
          <w:bCs/>
        </w:rPr>
      </w:pPr>
    </w:p>
    <w:p w14:paraId="4E17D50C" w14:textId="19289D89" w:rsidR="00065852" w:rsidRPr="005910C9" w:rsidRDefault="00065852" w:rsidP="00ED7B74">
      <w:pPr>
        <w:spacing w:line="259" w:lineRule="auto"/>
      </w:pPr>
      <w:r w:rsidRPr="00065852">
        <w:t>13:00</w:t>
      </w:r>
      <w:r>
        <w:t>-13:10</w:t>
      </w:r>
      <w:r>
        <w:rPr>
          <w:b/>
          <w:bCs/>
        </w:rPr>
        <w:t xml:space="preserve"> </w:t>
      </w:r>
      <w:r w:rsidRPr="005910C9">
        <w:t>Opening door Linda Dil</w:t>
      </w:r>
    </w:p>
    <w:p w14:paraId="4B1AE51B" w14:textId="61D40A5C" w:rsidR="00065852" w:rsidRDefault="00065852" w:rsidP="00ED7B74">
      <w:pPr>
        <w:spacing w:line="259" w:lineRule="auto"/>
        <w:rPr>
          <w:b/>
          <w:bCs/>
        </w:rPr>
      </w:pPr>
    </w:p>
    <w:p w14:paraId="18D2A24D" w14:textId="4735FB55" w:rsidR="00065852" w:rsidRDefault="00065852" w:rsidP="00ED7B74">
      <w:pPr>
        <w:spacing w:line="259" w:lineRule="auto"/>
      </w:pPr>
      <w:r w:rsidRPr="00065852">
        <w:t>13:10</w:t>
      </w:r>
      <w:r>
        <w:t>-</w:t>
      </w:r>
      <w:r w:rsidR="00C51121">
        <w:t xml:space="preserve">14:00 </w:t>
      </w:r>
      <w:r>
        <w:rPr>
          <w:b/>
          <w:bCs/>
        </w:rPr>
        <w:t xml:space="preserve"> </w:t>
      </w:r>
      <w:r>
        <w:t>Nel Draijer</w:t>
      </w:r>
    </w:p>
    <w:p w14:paraId="7CF7D5AD" w14:textId="4E03B72D" w:rsidR="009B2C06" w:rsidRPr="009B2C06" w:rsidRDefault="009B2C06" w:rsidP="00ED7B74">
      <w:pPr>
        <w:spacing w:line="259" w:lineRule="auto"/>
        <w:rPr>
          <w:i/>
          <w:iCs/>
        </w:rPr>
      </w:pPr>
      <w:r w:rsidRPr="009B2C06">
        <w:rPr>
          <w:i/>
          <w:iCs/>
        </w:rPr>
        <w:t>Het behandelcontract</w:t>
      </w:r>
    </w:p>
    <w:p w14:paraId="0131279F" w14:textId="7C862E6C" w:rsidR="00065852" w:rsidRDefault="009B2C06" w:rsidP="00ED7B74">
      <w:pPr>
        <w:spacing w:line="259" w:lineRule="auto"/>
      </w:pPr>
      <w:r>
        <w:t xml:space="preserve">Sommige patiënten hebben een veelheid aan behandelingen achter de rug, die telkens mislukten. Enkelen zijn desgevraagd erg bedreven geraakt in het stuk maken van de kans op een constructieve behandelrelatie, leidend tot een uitputtingsslag en veel frustratie. </w:t>
      </w:r>
      <w:r w:rsidR="00117297">
        <w:t xml:space="preserve">Zo omschreef Freud al de negatieve therapeutische reactie, ingegeven door primitieve nijd over het goede dat ontvangen wordt en dat vervolgens aangevallen moet worden. </w:t>
      </w:r>
      <w:proofErr w:type="spellStart"/>
      <w:r>
        <w:t>Transference</w:t>
      </w:r>
      <w:proofErr w:type="spellEnd"/>
      <w:r>
        <w:t xml:space="preserve"> </w:t>
      </w:r>
      <w:proofErr w:type="spellStart"/>
      <w:r>
        <w:t>Focused</w:t>
      </w:r>
      <w:proofErr w:type="spellEnd"/>
      <w:r>
        <w:t xml:space="preserve"> </w:t>
      </w:r>
      <w:proofErr w:type="spellStart"/>
      <w:r>
        <w:t>Therapy</w:t>
      </w:r>
      <w:proofErr w:type="spellEnd"/>
      <w:r>
        <w:t xml:space="preserve"> (TFP) biedt een behandelkader</w:t>
      </w:r>
      <w:r w:rsidR="00117297">
        <w:t xml:space="preserve"> met sterke aandacht voor het pareren van deze tendensen </w:t>
      </w:r>
      <w:r>
        <w:t xml:space="preserve">met </w:t>
      </w:r>
      <w:r w:rsidR="00117297">
        <w:t>behulp</w:t>
      </w:r>
      <w:r>
        <w:t xml:space="preserve"> van </w:t>
      </w:r>
      <w:r w:rsidR="00117297">
        <w:t xml:space="preserve">een </w:t>
      </w:r>
      <w:r>
        <w:t xml:space="preserve">minutieus </w:t>
      </w:r>
      <w:r w:rsidR="00117297">
        <w:t>opgesteld</w:t>
      </w:r>
      <w:r>
        <w:t xml:space="preserve"> behandelcontract, </w:t>
      </w:r>
      <w:r w:rsidR="00117297">
        <w:t xml:space="preserve">waarover Nel Draijer ons gaat vertellen. </w:t>
      </w:r>
    </w:p>
    <w:p w14:paraId="4AAB88DC" w14:textId="77777777" w:rsidR="009B2C06" w:rsidRPr="009B2C06" w:rsidRDefault="009B2C06" w:rsidP="00ED7B74">
      <w:pPr>
        <w:spacing w:line="259" w:lineRule="auto"/>
      </w:pPr>
    </w:p>
    <w:p w14:paraId="6D6A951B" w14:textId="412FF9BA" w:rsidR="00065852" w:rsidRPr="00C51121" w:rsidRDefault="00C51121" w:rsidP="00ED7B74">
      <w:pPr>
        <w:spacing w:line="259" w:lineRule="auto"/>
      </w:pPr>
      <w:r w:rsidRPr="00C51121">
        <w:t>14:00-14:45</w:t>
      </w:r>
      <w:r>
        <w:rPr>
          <w:b/>
          <w:bCs/>
        </w:rPr>
        <w:t xml:space="preserve"> </w:t>
      </w:r>
      <w:r w:rsidRPr="00C51121">
        <w:t>Roelof Wo</w:t>
      </w:r>
      <w:r w:rsidR="00E04FD2">
        <w:t>l</w:t>
      </w:r>
      <w:r w:rsidRPr="00C51121">
        <w:t>ters</w:t>
      </w:r>
    </w:p>
    <w:p w14:paraId="5662C213" w14:textId="77777777" w:rsidR="00153396" w:rsidRDefault="00153396" w:rsidP="00ED7B74">
      <w:pPr>
        <w:spacing w:line="259" w:lineRule="auto"/>
        <w:rPr>
          <w:i/>
          <w:iCs/>
        </w:rPr>
      </w:pPr>
      <w:r>
        <w:rPr>
          <w:i/>
          <w:iCs/>
        </w:rPr>
        <w:t>Focale conflicten in teams; holding en begrenzing</w:t>
      </w:r>
    </w:p>
    <w:p w14:paraId="63E7B13D" w14:textId="435025A7" w:rsidR="00153396" w:rsidRPr="00153396" w:rsidRDefault="00153396" w:rsidP="00ED7B74">
      <w:pPr>
        <w:spacing w:line="259" w:lineRule="auto"/>
        <w:rPr>
          <w:i/>
          <w:iCs/>
        </w:rPr>
      </w:pPr>
      <w:r w:rsidRPr="00153396">
        <w:rPr>
          <w:color w:val="000000"/>
        </w:rPr>
        <w:t>Wij allen kennen de groepsdynamische processen in onze psychotherapie groepen en het stoeien met fasen, rollen en normen in de co-therapeutische relatie. Ook zijn we ons bewust van de parallel processen tussen de groepen en onze teams. Of is dit een veilige illusie om in te werken?</w:t>
      </w:r>
      <w:r>
        <w:rPr>
          <w:color w:val="000000"/>
        </w:rPr>
        <w:t xml:space="preserve"> </w:t>
      </w:r>
      <w:r w:rsidRPr="00153396">
        <w:rPr>
          <w:color w:val="000000"/>
        </w:rPr>
        <w:t>Want hoe open zijn wij in de co-therapeutische relatie en in onze teams? Kennen we elkaar goed genoeg om te weten wat onze narcistische bezetting is, zijn we open en kritisch in onze teams, zowel op ons therapeutisch handelen als op privé aangelegenheden? Hoe verleidelijk is het om wel theoretische interventies te bespreken maar niet te zeggen dat je je irriteert aan jouw collega of dat je je afvraagt of jouw collega wel goed voor zichzelf zorgt? Waarom jouw collega opnieuw uitloopt bij bepaalde patiënten of de intervisie telkens mist? Wat doe je als je het vermoeden hebt dat jouw collega teveel drinkt of teveel uit ageert in de behandeling? En andersom: laat jij jezelf zien of verhul je je?</w:t>
      </w:r>
    </w:p>
    <w:p w14:paraId="507D083A" w14:textId="4F07B79F" w:rsidR="00117297" w:rsidRDefault="00153396" w:rsidP="00ED7B74">
      <w:pPr>
        <w:pStyle w:val="Normaalweb"/>
        <w:spacing w:before="0" w:beforeAutospacing="0" w:after="0" w:afterAutospacing="0" w:line="259" w:lineRule="auto"/>
        <w:rPr>
          <w:rFonts w:asciiTheme="minorHAnsi" w:hAnsiTheme="minorHAnsi"/>
          <w:color w:val="000000"/>
        </w:rPr>
      </w:pPr>
      <w:r w:rsidRPr="00153396">
        <w:rPr>
          <w:rFonts w:asciiTheme="minorHAnsi" w:hAnsiTheme="minorHAnsi"/>
          <w:color w:val="000000"/>
        </w:rPr>
        <w:t>Roelof Wolters is uitgenodigd om het daar met ons over te hebben: hoe zorg je met elkaar voor een veilig en stevig team klimaat. En hoe maak jij de grenzen van jezelf en jouw collega</w:t>
      </w:r>
      <w:r>
        <w:rPr>
          <w:rFonts w:asciiTheme="minorHAnsi" w:hAnsiTheme="minorHAnsi"/>
          <w:color w:val="000000"/>
        </w:rPr>
        <w:t>’</w:t>
      </w:r>
      <w:r w:rsidRPr="00153396">
        <w:rPr>
          <w:rFonts w:asciiTheme="minorHAnsi" w:hAnsiTheme="minorHAnsi"/>
          <w:color w:val="000000"/>
        </w:rPr>
        <w:t>s bespreekbaar</w:t>
      </w:r>
      <w:r>
        <w:rPr>
          <w:rFonts w:asciiTheme="minorHAnsi" w:hAnsiTheme="minorHAnsi"/>
          <w:color w:val="000000"/>
        </w:rPr>
        <w:t>?</w:t>
      </w:r>
    </w:p>
    <w:p w14:paraId="761C38DB" w14:textId="77777777" w:rsidR="00ED7B74" w:rsidRPr="00153396" w:rsidRDefault="00ED7B74" w:rsidP="00ED7B74">
      <w:pPr>
        <w:pStyle w:val="Normaalweb"/>
        <w:spacing w:before="0" w:beforeAutospacing="0" w:after="0" w:afterAutospacing="0" w:line="259" w:lineRule="auto"/>
        <w:rPr>
          <w:rFonts w:asciiTheme="minorHAnsi" w:hAnsiTheme="minorHAnsi"/>
          <w:color w:val="000000"/>
        </w:rPr>
      </w:pPr>
    </w:p>
    <w:p w14:paraId="775692C5" w14:textId="4DA1C088" w:rsidR="00065852" w:rsidRDefault="00C51121" w:rsidP="00ED7B74">
      <w:pPr>
        <w:spacing w:line="259" w:lineRule="auto"/>
        <w:rPr>
          <w:b/>
          <w:bCs/>
          <w:i/>
          <w:iCs/>
        </w:rPr>
      </w:pPr>
      <w:r w:rsidRPr="00ED7B74">
        <w:t>14:45-15:15</w:t>
      </w:r>
      <w:r>
        <w:rPr>
          <w:b/>
          <w:bCs/>
          <w:i/>
          <w:iCs/>
        </w:rPr>
        <w:t xml:space="preserve"> </w:t>
      </w:r>
      <w:r w:rsidR="00065852">
        <w:rPr>
          <w:b/>
          <w:bCs/>
          <w:i/>
          <w:iCs/>
        </w:rPr>
        <w:t>Pauze</w:t>
      </w:r>
    </w:p>
    <w:p w14:paraId="013C28FE" w14:textId="77777777" w:rsidR="00065852" w:rsidRPr="00ED7B74" w:rsidRDefault="00065852" w:rsidP="00ED7B74">
      <w:pPr>
        <w:spacing w:line="259" w:lineRule="auto"/>
      </w:pPr>
    </w:p>
    <w:p w14:paraId="56FA4D93" w14:textId="7EFE8EDF" w:rsidR="00065852" w:rsidRDefault="005910C9" w:rsidP="00ED7B74">
      <w:pPr>
        <w:spacing w:line="259" w:lineRule="auto"/>
      </w:pPr>
      <w:r w:rsidRPr="005910C9">
        <w:t xml:space="preserve">15:15-16:00 </w:t>
      </w:r>
      <w:r w:rsidR="00E04FD2">
        <w:t>Astrid Vellinga</w:t>
      </w:r>
    </w:p>
    <w:p w14:paraId="06BC08DC" w14:textId="3847E5BB" w:rsidR="006160D7" w:rsidRPr="006160D7" w:rsidRDefault="006160D7" w:rsidP="00ED7B74">
      <w:pPr>
        <w:spacing w:line="259" w:lineRule="auto"/>
        <w:rPr>
          <w:i/>
          <w:iCs/>
        </w:rPr>
      </w:pPr>
      <w:r>
        <w:rPr>
          <w:i/>
          <w:iCs/>
        </w:rPr>
        <w:t>Beëindiging behandelovereenkomst</w:t>
      </w:r>
    </w:p>
    <w:p w14:paraId="586A77BF" w14:textId="75C0251F" w:rsidR="00153396" w:rsidRPr="006160D7" w:rsidRDefault="00153396" w:rsidP="00ED7B74">
      <w:pPr>
        <w:spacing w:line="259" w:lineRule="auto"/>
      </w:pPr>
      <w:r>
        <w:t>Een behandelovereenkomst heeft een wettelijk kader met rechten en plichten voor de behandelaar</w:t>
      </w:r>
      <w:r w:rsidR="006160D7">
        <w:t xml:space="preserve">. Sommige behandelingen stremmen echter omdat de patiënt behandelafspraken niet nakomt om moverende redenen, dan wel zeer grensoverschrijdend gedrag laat zien dat moeilijk te begrenzen valt. Wat zijn dan de rechten en plichten van een patiënt? Een behandelovereenkomst </w:t>
      </w:r>
      <w:r w:rsidR="00B74F5D">
        <w:t>eenzijdig beëindigen</w:t>
      </w:r>
      <w:r w:rsidR="006160D7">
        <w:t xml:space="preserve"> kan niet zomaar. </w:t>
      </w:r>
      <w:r w:rsidR="00B74F5D">
        <w:t xml:space="preserve">Het kan bijvoorbeeld zijn dat het onheuse gedrag veroorzaakt wordt door de ziekte waaraan de </w:t>
      </w:r>
      <w:r w:rsidR="00B74F5D">
        <w:lastRenderedPageBreak/>
        <w:t>patiënt lijdt. W</w:t>
      </w:r>
      <w:r w:rsidR="006160D7">
        <w:t>elk</w:t>
      </w:r>
      <w:r w:rsidR="00B74F5D">
        <w:t>e</w:t>
      </w:r>
      <w:r w:rsidR="006160D7">
        <w:t xml:space="preserve"> stappen moeten dan genomen worden? In 2021 is de nieuwe KNMG richtlijn Niet-aangaan of beëindiging van de geneeskundige behandelovereenkomst verschenen, die handvatten biedt voor clinici. </w:t>
      </w:r>
    </w:p>
    <w:p w14:paraId="0D9BFD32" w14:textId="344D25A8" w:rsidR="00065852" w:rsidRPr="00ED7B74" w:rsidRDefault="00065852" w:rsidP="00ED7B74">
      <w:pPr>
        <w:spacing w:line="259" w:lineRule="auto"/>
      </w:pPr>
    </w:p>
    <w:p w14:paraId="0EAA643E" w14:textId="4F54DF57" w:rsidR="00065852" w:rsidRDefault="00C51121" w:rsidP="00ED7B74">
      <w:pPr>
        <w:spacing w:line="259" w:lineRule="auto"/>
        <w:rPr>
          <w:b/>
          <w:bCs/>
        </w:rPr>
      </w:pPr>
      <w:r w:rsidRPr="00C51121">
        <w:t xml:space="preserve">16:00-16:30 </w:t>
      </w:r>
      <w:r w:rsidR="00065852">
        <w:rPr>
          <w:b/>
          <w:bCs/>
        </w:rPr>
        <w:t>Paneldiscussie</w:t>
      </w:r>
    </w:p>
    <w:p w14:paraId="48BE882B" w14:textId="507AB123" w:rsidR="00065852" w:rsidRPr="00ED7B74" w:rsidRDefault="00065852" w:rsidP="00ED7B74">
      <w:pPr>
        <w:spacing w:line="259" w:lineRule="auto"/>
      </w:pPr>
    </w:p>
    <w:p w14:paraId="0DEA6B8D" w14:textId="1D9BEF5C" w:rsidR="00065852" w:rsidRPr="00BD4723" w:rsidRDefault="005910C9" w:rsidP="00ED7B74">
      <w:pPr>
        <w:spacing w:line="259" w:lineRule="auto"/>
        <w:rPr>
          <w:b/>
          <w:bCs/>
        </w:rPr>
      </w:pPr>
      <w:r w:rsidRPr="005910C9">
        <w:t xml:space="preserve">16:30-16:40 </w:t>
      </w:r>
      <w:r w:rsidR="00065852" w:rsidRPr="00BD4723">
        <w:rPr>
          <w:b/>
          <w:bCs/>
        </w:rPr>
        <w:t>Conclusie en afsluiting</w:t>
      </w:r>
    </w:p>
    <w:p w14:paraId="023A5BAA" w14:textId="13DB47ED" w:rsidR="005910C9" w:rsidRPr="00ED7B74" w:rsidRDefault="005910C9" w:rsidP="00ED7B74">
      <w:pPr>
        <w:spacing w:line="259" w:lineRule="auto"/>
        <w:rPr>
          <w:b/>
          <w:bCs/>
        </w:rPr>
      </w:pPr>
    </w:p>
    <w:p w14:paraId="5E63074B" w14:textId="7BBF750E" w:rsidR="005910C9" w:rsidRPr="00BD4723" w:rsidRDefault="005910C9" w:rsidP="00ED7B74">
      <w:pPr>
        <w:spacing w:line="259" w:lineRule="auto"/>
        <w:rPr>
          <w:b/>
          <w:bCs/>
        </w:rPr>
      </w:pPr>
      <w:r>
        <w:t xml:space="preserve">16:40- 18:00 </w:t>
      </w:r>
      <w:r w:rsidRPr="00BD4723">
        <w:rPr>
          <w:b/>
          <w:bCs/>
        </w:rPr>
        <w:t>Borrel</w:t>
      </w:r>
    </w:p>
    <w:p w14:paraId="7DA34A73" w14:textId="7C6C1C1A" w:rsidR="00065852" w:rsidRPr="00ED7B74" w:rsidRDefault="00065852" w:rsidP="00ED7B74">
      <w:pPr>
        <w:spacing w:line="259" w:lineRule="auto"/>
      </w:pPr>
    </w:p>
    <w:p w14:paraId="5A7F1B3D" w14:textId="0EBB7F41" w:rsidR="00065852" w:rsidRPr="00ED7B74" w:rsidRDefault="00065852" w:rsidP="00ED7B74">
      <w:pPr>
        <w:spacing w:line="259" w:lineRule="auto"/>
      </w:pPr>
    </w:p>
    <w:p w14:paraId="7A925532" w14:textId="77777777" w:rsidR="00B74F5D" w:rsidRPr="00ED7B74" w:rsidRDefault="00B74F5D" w:rsidP="00ED7B74">
      <w:pPr>
        <w:spacing w:line="259" w:lineRule="auto"/>
      </w:pPr>
    </w:p>
    <w:p w14:paraId="2D45468E" w14:textId="77777777" w:rsidR="00B74F5D" w:rsidRPr="00ED7B74" w:rsidRDefault="00B74F5D" w:rsidP="00ED7B74">
      <w:pPr>
        <w:spacing w:line="259" w:lineRule="auto"/>
      </w:pPr>
    </w:p>
    <w:p w14:paraId="4A0DA420" w14:textId="5ADB61D6" w:rsidR="00065852" w:rsidRDefault="00065852" w:rsidP="00ED7B74">
      <w:pPr>
        <w:spacing w:line="259" w:lineRule="auto"/>
        <w:rPr>
          <w:b/>
          <w:bCs/>
        </w:rPr>
      </w:pPr>
      <w:r>
        <w:rPr>
          <w:b/>
          <w:bCs/>
        </w:rPr>
        <w:t>Personalia organiserende commissie</w:t>
      </w:r>
    </w:p>
    <w:p w14:paraId="33100FE6" w14:textId="76A0603E" w:rsidR="00065852" w:rsidRDefault="00065852" w:rsidP="00ED7B74">
      <w:pPr>
        <w:pStyle w:val="Lijstalinea"/>
        <w:numPr>
          <w:ilvl w:val="0"/>
          <w:numId w:val="2"/>
        </w:numPr>
        <w:spacing w:line="259" w:lineRule="auto"/>
      </w:pPr>
      <w:r>
        <w:t>Linda Dil, jeugd en volwassenen psychiater, psychoanalytisch psychotherapeut en manager behandelzaken NPI Noord</w:t>
      </w:r>
    </w:p>
    <w:p w14:paraId="6FBD3D2F" w14:textId="51FAA1CB" w:rsidR="00065852" w:rsidRDefault="00065852" w:rsidP="00ED7B74">
      <w:pPr>
        <w:pStyle w:val="Lijstalinea"/>
        <w:numPr>
          <w:ilvl w:val="0"/>
          <w:numId w:val="2"/>
        </w:numPr>
        <w:spacing w:line="259" w:lineRule="auto"/>
      </w:pPr>
      <w:r>
        <w:t>Loek van Dam, klinisch psycholoog, (groep) psychotherapeut en manager behandelzaken NPI Oost</w:t>
      </w:r>
    </w:p>
    <w:p w14:paraId="6E11CB64" w14:textId="62F5BE65" w:rsidR="00945C61" w:rsidRDefault="002D4130" w:rsidP="00ED7B74">
      <w:pPr>
        <w:pStyle w:val="Lijstalinea"/>
        <w:numPr>
          <w:ilvl w:val="0"/>
          <w:numId w:val="2"/>
        </w:numPr>
        <w:spacing w:line="259" w:lineRule="auto"/>
      </w:pPr>
      <w:r>
        <w:t xml:space="preserve">Dr. </w:t>
      </w:r>
      <w:r w:rsidR="00945C61">
        <w:t>Roos van Grieken, psychiater NPI West</w:t>
      </w:r>
    </w:p>
    <w:p w14:paraId="55E8F66D" w14:textId="27D76AA6" w:rsidR="00065852" w:rsidRDefault="00065852" w:rsidP="00ED7B74">
      <w:pPr>
        <w:pStyle w:val="Lijstalinea"/>
        <w:numPr>
          <w:ilvl w:val="0"/>
          <w:numId w:val="2"/>
        </w:numPr>
        <w:spacing w:line="259" w:lineRule="auto"/>
      </w:pPr>
      <w:r>
        <w:t>Heidi Verwoerd, klinisch psycholoog NPI Amersfoort</w:t>
      </w:r>
    </w:p>
    <w:p w14:paraId="0E232359" w14:textId="750FBF6B" w:rsidR="00065852" w:rsidRDefault="00065852" w:rsidP="00ED7B74">
      <w:pPr>
        <w:spacing w:line="259" w:lineRule="auto"/>
      </w:pPr>
    </w:p>
    <w:p w14:paraId="782F6943" w14:textId="6F8D8334" w:rsidR="00065852" w:rsidRPr="00E04FD2" w:rsidRDefault="00065852" w:rsidP="00ED7B74">
      <w:pPr>
        <w:spacing w:line="259" w:lineRule="auto"/>
        <w:rPr>
          <w:b/>
          <w:bCs/>
        </w:rPr>
      </w:pPr>
      <w:r w:rsidRPr="00E04FD2">
        <w:rPr>
          <w:b/>
          <w:bCs/>
        </w:rPr>
        <w:t>Personalia sprekers</w:t>
      </w:r>
    </w:p>
    <w:p w14:paraId="22EF4300" w14:textId="38B4700A" w:rsidR="00065852" w:rsidRDefault="002D4130" w:rsidP="00ED7B74">
      <w:pPr>
        <w:pStyle w:val="Lijstalinea"/>
        <w:numPr>
          <w:ilvl w:val="0"/>
          <w:numId w:val="3"/>
        </w:numPr>
        <w:spacing w:line="259" w:lineRule="auto"/>
      </w:pPr>
      <w:r>
        <w:t xml:space="preserve">Dr. </w:t>
      </w:r>
      <w:r w:rsidR="00065852">
        <w:t>Nel Draijer</w:t>
      </w:r>
      <w:r w:rsidR="00E04FD2">
        <w:t>, klinisch psycholoog, psychotherapeut, psychoanalytica, opleider TFP en oud voorzitter van de NVP</w:t>
      </w:r>
      <w:r w:rsidR="009B2C06">
        <w:t>, eigen praktijk</w:t>
      </w:r>
      <w:r w:rsidR="00B74F5D">
        <w:t xml:space="preserve"> in Amsterdam</w:t>
      </w:r>
    </w:p>
    <w:p w14:paraId="3D53DF44" w14:textId="395A069B" w:rsidR="00065852" w:rsidRDefault="00065852" w:rsidP="00ED7B74">
      <w:pPr>
        <w:pStyle w:val="Lijstalinea"/>
        <w:numPr>
          <w:ilvl w:val="0"/>
          <w:numId w:val="3"/>
        </w:numPr>
        <w:spacing w:line="259" w:lineRule="auto"/>
      </w:pPr>
      <w:r>
        <w:t>Roelof Wo</w:t>
      </w:r>
      <w:r w:rsidR="00E04FD2">
        <w:t>l</w:t>
      </w:r>
      <w:r>
        <w:t>ters</w:t>
      </w:r>
      <w:r w:rsidR="00E04FD2">
        <w:t>, klinisch psycholoog, psychotherapeut, opleider groepsdynamica</w:t>
      </w:r>
    </w:p>
    <w:p w14:paraId="2E59ECEC" w14:textId="253A8776" w:rsidR="00E04FD2" w:rsidRPr="00065852" w:rsidRDefault="002D4130" w:rsidP="00ED7B74">
      <w:pPr>
        <w:pStyle w:val="Lijstalinea"/>
        <w:numPr>
          <w:ilvl w:val="0"/>
          <w:numId w:val="3"/>
        </w:numPr>
        <w:spacing w:line="259" w:lineRule="auto"/>
      </w:pPr>
      <w:r>
        <w:t xml:space="preserve">Dr. </w:t>
      </w:r>
      <w:r w:rsidR="00E04FD2">
        <w:t xml:space="preserve">Astrid Vellinga, </w:t>
      </w:r>
      <w:r w:rsidR="009B2C06">
        <w:t>psychiater en Eerste Geneeskundige, Wijkteam Oud West Arkin in Amsterdam</w:t>
      </w:r>
    </w:p>
    <w:sectPr w:rsidR="00E04FD2" w:rsidRPr="00065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D227F"/>
    <w:multiLevelType w:val="hybridMultilevel"/>
    <w:tmpl w:val="3E247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47E7EC5"/>
    <w:multiLevelType w:val="hybridMultilevel"/>
    <w:tmpl w:val="45509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A2A21D8"/>
    <w:multiLevelType w:val="hybridMultilevel"/>
    <w:tmpl w:val="C8D88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6A"/>
    <w:rsid w:val="000318A0"/>
    <w:rsid w:val="00065852"/>
    <w:rsid w:val="00117297"/>
    <w:rsid w:val="00153396"/>
    <w:rsid w:val="001645C0"/>
    <w:rsid w:val="00182E45"/>
    <w:rsid w:val="001D7083"/>
    <w:rsid w:val="002233A9"/>
    <w:rsid w:val="00267A0E"/>
    <w:rsid w:val="002B0F76"/>
    <w:rsid w:val="002D4130"/>
    <w:rsid w:val="00305FA3"/>
    <w:rsid w:val="003B7EC6"/>
    <w:rsid w:val="0042011E"/>
    <w:rsid w:val="004B6C98"/>
    <w:rsid w:val="00531439"/>
    <w:rsid w:val="005910C9"/>
    <w:rsid w:val="005A399D"/>
    <w:rsid w:val="006160D7"/>
    <w:rsid w:val="00631175"/>
    <w:rsid w:val="00640761"/>
    <w:rsid w:val="00660AF0"/>
    <w:rsid w:val="00691BF7"/>
    <w:rsid w:val="006F6A6A"/>
    <w:rsid w:val="00820CD3"/>
    <w:rsid w:val="00840B5E"/>
    <w:rsid w:val="00865DC6"/>
    <w:rsid w:val="008B2530"/>
    <w:rsid w:val="00922659"/>
    <w:rsid w:val="00945C61"/>
    <w:rsid w:val="009B2C06"/>
    <w:rsid w:val="009F0F20"/>
    <w:rsid w:val="00A938D0"/>
    <w:rsid w:val="00B148FA"/>
    <w:rsid w:val="00B358CA"/>
    <w:rsid w:val="00B43063"/>
    <w:rsid w:val="00B74F5D"/>
    <w:rsid w:val="00BD0211"/>
    <w:rsid w:val="00BD4723"/>
    <w:rsid w:val="00BD4E6C"/>
    <w:rsid w:val="00BE1DA6"/>
    <w:rsid w:val="00C51121"/>
    <w:rsid w:val="00C56AF2"/>
    <w:rsid w:val="00E04FD2"/>
    <w:rsid w:val="00E23207"/>
    <w:rsid w:val="00ED7B74"/>
    <w:rsid w:val="00EF2D96"/>
    <w:rsid w:val="00F97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BE35"/>
  <w15:chartTrackingRefBased/>
  <w15:docId w15:val="{66FFB07C-8F83-CF43-86E9-9BC906A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8A0"/>
    <w:pPr>
      <w:ind w:left="720"/>
      <w:contextualSpacing/>
    </w:pPr>
  </w:style>
  <w:style w:type="paragraph" w:styleId="Normaalweb">
    <w:name w:val="Normal (Web)"/>
    <w:basedOn w:val="Standaard"/>
    <w:uiPriority w:val="99"/>
    <w:unhideWhenUsed/>
    <w:rsid w:val="0015339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6DEC828D9F4885004728B1676DE4" ma:contentTypeVersion="12" ma:contentTypeDescription="Een nieuw document maken." ma:contentTypeScope="" ma:versionID="262bd27f5c43945de67d181f500501bd">
  <xsd:schema xmlns:xsd="http://www.w3.org/2001/XMLSchema" xmlns:xs="http://www.w3.org/2001/XMLSchema" xmlns:p="http://schemas.microsoft.com/office/2006/metadata/properties" xmlns:ns2="5b760506-801a-4edf-9b18-71c83ffa911e" xmlns:ns3="f69c737e-0a39-46a3-81c0-a810d240af97" targetNamespace="http://schemas.microsoft.com/office/2006/metadata/properties" ma:root="true" ma:fieldsID="63ba9489d2ebab7537da40c47134d698" ns2:_="" ns3:_="">
    <xsd:import namespace="5b760506-801a-4edf-9b18-71c83ffa911e"/>
    <xsd:import namespace="f69c737e-0a39-46a3-81c0-a810d240a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60506-801a-4edf-9b18-71c83ffa9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c737e-0a39-46a3-81c0-a810d240af9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4DA98-DADE-4C27-A2AD-6173458F4DF4}"/>
</file>

<file path=customXml/itemProps2.xml><?xml version="1.0" encoding="utf-8"?>
<ds:datastoreItem xmlns:ds="http://schemas.openxmlformats.org/officeDocument/2006/customXml" ds:itemID="{487A2B3E-F33F-4C92-A41D-858F78A6801F}"/>
</file>

<file path=customXml/itemProps3.xml><?xml version="1.0" encoding="utf-8"?>
<ds:datastoreItem xmlns:ds="http://schemas.openxmlformats.org/officeDocument/2006/customXml" ds:itemID="{E424F38D-53EC-4DD3-A723-E6B1AA469384}"/>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4608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Dil</dc:creator>
  <cp:keywords/>
  <dc:description/>
  <cp:lastModifiedBy>Wilma den Ridder</cp:lastModifiedBy>
  <cp:revision>2</cp:revision>
  <dcterms:created xsi:type="dcterms:W3CDTF">2021-09-23T07:03:00Z</dcterms:created>
  <dcterms:modified xsi:type="dcterms:W3CDTF">2021-09-23T07:03:00Z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0x0101007FE06DEC828D9F4885004728B1676DE4</vt:lpwstr>
  </property>
</Properties>
</file>